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Trauma contuso e gastrite parasitária por Cylicospirura spp. em gato-mourisco (Herpailurus yagouaroundi) no oeste potiguar.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Blunt trauma and parasitic gastritis caused by Cylicospirura spp. in jaguarundi in the western Potiguar.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Raimundo João Victor Alves Nunes¹*</w:t>
      </w:r>
      <w:r w:rsidDel="00000000" w:rsidR="00000000" w:rsidRPr="00000000">
        <w:rPr>
          <w:i w:val="1"/>
          <w:rtl w:val="0"/>
        </w:rPr>
        <w:t xml:space="preserve">, </w:t>
      </w:r>
      <w:r w:rsidDel="00000000" w:rsidR="00000000" w:rsidRPr="00000000">
        <w:rPr>
          <w:rtl w:val="0"/>
        </w:rPr>
        <w:t xml:space="preserve">Luiza Guarnieri Sabadin¹, Artefio Martins de Oliveira², Marcelo Barbosa Bezerra¹, Jael Soares Batista¹, Erick Platiní Ferreira de Souto¹</w:t>
      </w:r>
    </w:p>
    <w:p w:rsidR="00000000" w:rsidDel="00000000" w:rsidP="00000000" w:rsidRDefault="00000000" w:rsidRPr="00000000" w14:paraId="0000000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¹Universidade Federal Rural do Semi Árido, Mossoró, Rio Grande do Norte.</w:t>
      </w:r>
    </w:p>
    <w:p w:rsidR="00000000" w:rsidDel="00000000" w:rsidP="00000000" w:rsidRDefault="00000000" w:rsidRPr="00000000" w14:paraId="00000007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²Universidade Federal de Campina Grande, Patos, Paraiba.</w:t>
      </w:r>
    </w:p>
    <w:p w:rsidR="00000000" w:rsidDel="00000000" w:rsidP="00000000" w:rsidRDefault="00000000" w:rsidRPr="00000000" w14:paraId="0000000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/>
      </w:pPr>
      <w:r w:rsidDel="00000000" w:rsidR="00000000" w:rsidRPr="00000000">
        <w:rPr>
          <w:rtl w:val="0"/>
        </w:rPr>
        <w:t xml:space="preserve">*Email do autor correspondente: alvesjoaovictor057@gmail.com</w:t>
      </w:r>
    </w:p>
    <w:p w:rsidR="00000000" w:rsidDel="00000000" w:rsidP="00000000" w:rsidRDefault="00000000" w:rsidRPr="00000000" w14:paraId="0000000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b w:val="1"/>
          <w:rtl w:val="0"/>
        </w:rPr>
        <w:t xml:space="preserve">Introdução</w:t>
      </w:r>
      <w:r w:rsidDel="00000000" w:rsidR="00000000" w:rsidRPr="00000000">
        <w:rPr>
          <w:rtl w:val="0"/>
        </w:rPr>
        <w:t xml:space="preserve">: O gato-mourisco (Herpailurus yagouaroundi) é o segundo carnívoro mais amplamente distribuído nas Américas, mas no Brasil está classificado como vulnerável à extinção. Principalmente pela degradação do meio ambiente e perda do habitat natural, condição agravada por frequentes atropelamentos em rodovias (1).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b w:val="1"/>
          <w:rtl w:val="0"/>
        </w:rPr>
        <w:t xml:space="preserve">Material e Métodos:</w:t>
      </w:r>
      <w:r w:rsidDel="00000000" w:rsidR="00000000" w:rsidRPr="00000000">
        <w:rPr>
          <w:rtl w:val="0"/>
        </w:rPr>
        <w:t xml:space="preserve"> Descrevem-se os principais achados patológicos de um caso de trauma automobilístico e gastrite parasitária em um gato-mourisco.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b w:val="1"/>
          <w:rtl w:val="0"/>
        </w:rPr>
        <w:t xml:space="preserve">Resultados</w:t>
      </w:r>
      <w:r w:rsidDel="00000000" w:rsidR="00000000" w:rsidRPr="00000000">
        <w:rPr>
          <w:rtl w:val="0"/>
        </w:rPr>
        <w:t xml:space="preserve">: O animal foi encontrado morto pela equipe do Instituto Chico Mendes de Conservação da Biodiversidade (ICMBio) na região do Oeste Potiguar do Rio Grande do Norte, e encaminhado para necropsia no Laboratório de Patologia Veterinária da Universidade Federal Rural do Semi-Árido. No exame externo do cadáver, observou-se condição corporal magra e mucosas pálidas. Ao rebatimento da pele, verificou-se hematoma focalmente extenso na região toracoabdominal direita (Figura 1A). Na abertura da cavidade torácica, observou-se fratura transversal completa da sétima à décima primeira costela direita acompanhada de aproximadamente 50 mL de sangue. Os pulmões estavam não colapsados e avermelhados. Na cavidade abdominal, havia áreas multifocais de ruptura do parênquima hepático associado a aproximadamente 100 mL de sangue. Na região fúndica do estômago, verificaram-se dois nódulos firmes, lisos e brancacentos, medindo 3,5 cm de diâmetro cada (Figura 1B). Na abertura, havia na mucosa um óstio comunicando o nódulo ao lúmen gástrico e numerosos parasitos nematódeos, filariformes e brancacentos, medindo até 2 cm de comprimento. Ao corte transversal dos nódulos, verificou-se uma cavitação central contendo nematódeos em diferentes estágios de desenvolvimento. Na abertura do esôfago, verificaram-se numerosos parasitos nematódeos semelhantes, por vezes obstruindo o lúmen esofágico (Figura 1C). No exame histopatológico, observaram-se nódulos bem delimitados por marcada proliferação de fibroblastos e espessas fibras colágenas maduras expandindo a parede gástrica (fibrose esclerosante), permeados por acentuado infiltrado inflamatório de neutrófilos, eosinófilos, macrófagos espumosos e ocasionais linfócitos. Centralmente, havia área focalmente extensa de necrose com helmintos nematódeos, em secções transversais e longitudinais, e caracterizados por cutícula eosinofílica, hipoderme espessa, cordões laterais circulares e vacuolizados, intestino com epitélio cúbico alto e ovos operculados, morfologicamente compatíveis com nematódeos do gênero Cylicospirura spp. (Figuras 1D e E). No centro das lesões havia tratos fistulosos comunicando as áreas de necrose com o lúmen gástrico. Nos pulmões havia larvas de nematódeos e ocasionais ovos nos espaços alveolares, frequentemente associados a infiltrado inflamatório mononuclear, hiperplasia dos pneumócitos tipo II e edema (Figura 1F)..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b w:val="1"/>
          <w:rtl w:val="0"/>
        </w:rPr>
        <w:t xml:space="preserve">Discussão e Conclusão</w:t>
      </w:r>
      <w:r w:rsidDel="00000000" w:rsidR="00000000" w:rsidRPr="00000000">
        <w:rPr>
          <w:rtl w:val="0"/>
        </w:rPr>
        <w:t xml:space="preserve">: Os diagnósticos foram estabelecidos com base nos achados anatomopatológicos. Estudos observacionais têm demonstrado que traumas automobilísticos são responsáveis por um grande número de óbitos nessa espécie, com médias superiores a 20% (1). Por sua vez, a gastrite parasitária por Cylicospirura spp. é uma condição frequentemente identificada em gatos-mouriscos no semiárido nordestino (2).  A infecção pode ser subclínica, mas ocasionalmente pode ser associada a dor abdominal, anorexia e emagrecimento. O diagnóstico das causas de óbitos em animais selvagens permite a identificação dos problemas ambientais e evidencia as condições de sanidade dos animais de vida livre. Tais informações podem subsidiar ações de conservação da biodiversidade e manejo sustentável da fauna silvestre do semiárido.</w:t>
      </w:r>
    </w:p>
    <w:p w:rsidR="00000000" w:rsidDel="00000000" w:rsidP="00000000" w:rsidRDefault="00000000" w:rsidRPr="00000000" w14:paraId="0000000F">
      <w:pPr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Referencias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b w:val="1"/>
          <w:rtl w:val="0"/>
        </w:rPr>
        <w:t xml:space="preserve"> 1)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Tirelli, F.P.; Saranholi, B.H.; Dias, D.M.; Azevedo, F.C.; Abra, F.D.; Lemos, F.G.; Guilherme, M.B.F.; Marinho, P.H.D.; Silva, R.C.; Ribeiro, R.L.A.; Oliveira, T.G. 2023. Herpailurus yagouaroundi É. Geoffroy Saint-Hilaire, 1803. Sistema de Avaliação do Risco de Extinção da Biodiversidade - SALVE. Disponível em: https://salve.icmbio.gov.br DOI: 10.37002/salve.ficha.14020.2 - Acesso em: 08 de Agosto de 2025.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2)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SILVA, Nathália Caroline Souza da et al. Infecção por Cylicospirura spp. em gatos-mouriscos (Puma yagouaroundi) em ambiente semiárido. 2016.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3)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Matos MR, Faccin M, Dahm V, Viott RC, Walter IM, Zabott MV, Pinto SB, Gruchouskei L, Viott AM. Cylicospirura felineus in Puma (Herpailurus yagouaroundi) in southern Brazil - Macroscopic and microscopic aspects. Vet Parasitol Reg Stud Reports. 2023 May;40:100858. doi: 10.1016/j.vprsr.2023.100858. Epub 2023 Mar 15. PMID: 37068867. Acesso em: 08 de Agosto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Palavras-chave</w:t>
      </w:r>
      <w:r w:rsidDel="00000000" w:rsidR="00000000" w:rsidRPr="00000000">
        <w:rPr>
          <w:rtl w:val="0"/>
        </w:rPr>
        <w:t xml:space="preserve">: Doença de felídeos; Gastropatia; Granuloma parasitário.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Keywords:</w:t>
      </w:r>
      <w:r w:rsidDel="00000000" w:rsidR="00000000" w:rsidRPr="00000000">
        <w:rPr>
          <w:rtl w:val="0"/>
        </w:rPr>
        <w:t xml:space="preserve"> Feline disease, gastropathy, parasitic granuloma.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Autorizações: </w:t>
      </w:r>
      <w:r w:rsidDel="00000000" w:rsidR="00000000" w:rsidRPr="00000000">
        <w:rPr>
          <w:rtl w:val="0"/>
        </w:rPr>
        <w:t xml:space="preserve">Não se aplica.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Agências Financiadoras</w:t>
      </w:r>
      <w:r w:rsidDel="00000000" w:rsidR="00000000" w:rsidRPr="00000000">
        <w:rPr>
          <w:rtl w:val="0"/>
        </w:rPr>
        <w:t xml:space="preserve">: Não se aplica.</w:t>
      </w:r>
    </w:p>
    <w:p w:rsidR="00000000" w:rsidDel="00000000" w:rsidP="00000000" w:rsidRDefault="00000000" w:rsidRPr="00000000" w14:paraId="00000016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Figura 1: </w:t>
      </w:r>
      <w:r w:rsidDel="00000000" w:rsidR="00000000" w:rsidRPr="00000000">
        <w:rPr>
          <w:rtl w:val="0"/>
        </w:rPr>
        <w:t xml:space="preserve"> A. Hematoma subcutâneo na região toracoabdominal direita. B. Estômago, </w:t>
      </w:r>
    </w:p>
    <w:p w:rsidR="00000000" w:rsidDel="00000000" w:rsidP="00000000" w:rsidRDefault="00000000" w:rsidRPr="00000000" w14:paraId="00000035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superfície interna. Nódulo cavitário contendo diferentes estágios de nematódeos (seta) e </w:t>
      </w:r>
    </w:p>
    <w:p w:rsidR="00000000" w:rsidDel="00000000" w:rsidP="00000000" w:rsidRDefault="00000000" w:rsidRPr="00000000" w14:paraId="00000036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lúmen gástrico com numerosos nematódeos intraluminais. C. Esôfago. Lúmen com </w:t>
      </w:r>
    </w:p>
    <w:p w:rsidR="00000000" w:rsidDel="00000000" w:rsidP="00000000" w:rsidRDefault="00000000" w:rsidRPr="00000000" w14:paraId="00000037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numerosos nematódeos semelhantes. D. Fotomicrografia do estômago. Nódulo gástrico </w:t>
      </w:r>
    </w:p>
    <w:p w:rsidR="00000000" w:rsidDel="00000000" w:rsidP="00000000" w:rsidRDefault="00000000" w:rsidRPr="00000000" w14:paraId="00000038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contendo secções transversais e longitudinais dos nematódeos. E. Fotomicrografia do </w:t>
      </w:r>
    </w:p>
    <w:p w:rsidR="00000000" w:rsidDel="00000000" w:rsidP="00000000" w:rsidRDefault="00000000" w:rsidRPr="00000000" w14:paraId="00000039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estômago. Secção transversal do nematódeo em meio ao tecido fibroso e infiltrado </w:t>
      </w:r>
    </w:p>
    <w:p w:rsidR="00000000" w:rsidDel="00000000" w:rsidP="00000000" w:rsidRDefault="00000000" w:rsidRPr="00000000" w14:paraId="0000003A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inflamatório misto. F. Fotomicrografia do pulmão. Larvas dos nematódeos nos espaços </w:t>
      </w:r>
    </w:p>
    <w:p w:rsidR="00000000" w:rsidDel="00000000" w:rsidP="00000000" w:rsidRDefault="00000000" w:rsidRPr="00000000" w14:paraId="0000003B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  <w:t xml:space="preserve">alveolares.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/>
        <w:drawing>
          <wp:inline distB="114300" distT="114300" distL="114300" distR="114300">
            <wp:extent cx="5542537" cy="750551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32067" l="16182" r="37883" t="5790"/>
                    <a:stretch>
                      <a:fillRect/>
                    </a:stretch>
                  </pic:blipFill>
                  <pic:spPr>
                    <a:xfrm>
                      <a:off x="0" y="0"/>
                      <a:ext cx="5542537" cy="75055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700" w:top="1134" w:left="1133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uzqPAxpyyw6zWDswGNBHd2ABYA==">CgMxLjA4AHIhMWhlRVl5UlVOX2FSSzBwWmJPcXBvcjBScUJCUGVrUG5L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2025-08-31T16:10:00Z</dcterms:created>
  <dc:creator>Tânia de Freitas Raso</dc:creator>
</cp:coreProperties>
</file>